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1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1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2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>Timber/bamboo packaging/dunnage includes: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658A147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  <w:t>Water</w:t>
      </w:r>
      <w:r w:rsidR="001364A6">
        <w:rPr>
          <w:rFonts w:ascii="Arial" w:hAnsi="Arial" w:cs="Arial"/>
          <w:b/>
          <w:bCs/>
          <w:noProof/>
        </w:rPr>
        <w:t xml:space="preserve"> 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3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3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254725F2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46E0D">
      <w:headerReference w:type="default" r:id="rId11"/>
      <w:footerReference w:type="default" r:id="rId12"/>
      <w:pgSz w:w="11906" w:h="16838"/>
      <w:pgMar w:top="1560" w:right="1440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9A3C6" w14:textId="77777777" w:rsidR="001F5D89" w:rsidRDefault="001F5D89">
      <w:r>
        <w:separator/>
      </w:r>
    </w:p>
  </w:endnote>
  <w:endnote w:type="continuationSeparator" w:id="0">
    <w:p w14:paraId="7929347A" w14:textId="77777777" w:rsidR="001F5D89" w:rsidRDefault="001F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9F586" w14:textId="2E825B76" w:rsidR="009A53A2" w:rsidRDefault="004E6059">
    <w:pPr>
      <w:pStyle w:val="Footer"/>
    </w:pPr>
    <w:r>
      <w:t>May</w:t>
    </w:r>
    <w:r w:rsidR="009A53A2">
      <w:t xml:space="preserve"> 2021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708D" w14:textId="77777777" w:rsidR="001F5D89" w:rsidRDefault="001F5D89">
      <w:r>
        <w:separator/>
      </w:r>
    </w:p>
  </w:footnote>
  <w:footnote w:type="continuationSeparator" w:id="0">
    <w:p w14:paraId="14BA0793" w14:textId="77777777" w:rsidR="001F5D89" w:rsidRDefault="001F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4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4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1F5D89"/>
    <w:rsid w:val="00204E27"/>
    <w:rsid w:val="002109C1"/>
    <w:rsid w:val="002579AB"/>
    <w:rsid w:val="002F3782"/>
    <w:rsid w:val="00321E11"/>
    <w:rsid w:val="003D0B87"/>
    <w:rsid w:val="004008EB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9129C"/>
    <w:rsid w:val="008C5177"/>
    <w:rsid w:val="008C573D"/>
    <w:rsid w:val="008D49E2"/>
    <w:rsid w:val="00905F94"/>
    <w:rsid w:val="00925A58"/>
    <w:rsid w:val="00960BCB"/>
    <w:rsid w:val="00963241"/>
    <w:rsid w:val="009A53A2"/>
    <w:rsid w:val="009C0DB9"/>
    <w:rsid w:val="009C2005"/>
    <w:rsid w:val="00A173C7"/>
    <w:rsid w:val="00A214FC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8407850-A02A-4302-A241-8BB8100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packing declaration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packing declaration</dc:title>
  <dc:subject/>
  <dc:creator>Department of Agriculture, Water and the Environment</dc:creator>
  <cp:keywords/>
  <dc:description/>
  <cp:lastModifiedBy>Leonard Butler</cp:lastModifiedBy>
  <cp:revision>2</cp:revision>
  <cp:lastPrinted>2021-03-24T01:02:00Z</cp:lastPrinted>
  <dcterms:created xsi:type="dcterms:W3CDTF">2021-07-29T06:55:00Z</dcterms:created>
  <dcterms:modified xsi:type="dcterms:W3CDTF">2021-07-29T06:55:00Z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